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3023" w:rsidRPr="00034FC5" w:rsidRDefault="00AC3023" w:rsidP="00AC3023">
      <w:pPr>
        <w:ind w:firstLine="708"/>
        <w:rPr>
          <w:rFonts w:ascii="Times New Roman" w:hAnsi="Times New Roman" w:cs="Times New Roman"/>
          <w:b/>
          <w:sz w:val="28"/>
          <w:szCs w:val="28"/>
        </w:rPr>
      </w:pPr>
      <w:r w:rsidRPr="00034FC5">
        <w:rPr>
          <w:rFonts w:ascii="Times New Roman" w:hAnsi="Times New Roman" w:cs="Times New Roman"/>
          <w:b/>
          <w:sz w:val="28"/>
          <w:szCs w:val="28"/>
        </w:rPr>
        <w:t>AĞAÇ V E ORMAN ÜRÜNLERİNDE TEVKİFAT UYGULAMASI</w:t>
      </w:r>
    </w:p>
    <w:p w:rsidR="00AC3023" w:rsidRPr="00034FC5" w:rsidRDefault="00034FC5" w:rsidP="00AC3023">
      <w:pPr>
        <w:ind w:firstLine="708"/>
        <w:rPr>
          <w:rFonts w:ascii="Times New Roman" w:hAnsi="Times New Roman" w:cs="Times New Roman"/>
          <w:b/>
          <w:i/>
          <w:sz w:val="24"/>
          <w:szCs w:val="24"/>
        </w:rPr>
      </w:pPr>
      <w:r w:rsidRPr="00034FC5">
        <w:rPr>
          <w:rFonts w:ascii="Times New Roman" w:hAnsi="Times New Roman" w:cs="Times New Roman"/>
          <w:b/>
          <w:i/>
          <w:sz w:val="24"/>
          <w:szCs w:val="24"/>
        </w:rPr>
        <w:t>MEVZUAT</w:t>
      </w:r>
    </w:p>
    <w:p w:rsidR="00BA7E4D" w:rsidRDefault="00AC3023" w:rsidP="00C21C3E">
      <w:pPr>
        <w:ind w:firstLine="708"/>
        <w:jc w:val="both"/>
        <w:rPr>
          <w:rFonts w:ascii="Times New Roman" w:hAnsi="Times New Roman" w:cs="Times New Roman"/>
          <w:sz w:val="24"/>
          <w:szCs w:val="24"/>
        </w:rPr>
      </w:pPr>
      <w:r w:rsidRPr="00AC3023">
        <w:rPr>
          <w:rFonts w:ascii="Times New Roman" w:hAnsi="Times New Roman" w:cs="Times New Roman"/>
          <w:sz w:val="24"/>
          <w:szCs w:val="24"/>
        </w:rPr>
        <w:t xml:space="preserve">14.04.2012 tarihinde yayınlanan Resmi Gazete ile 01.05.2012 tarihinden itibaren yürürlüğe giren 117 seri </w:t>
      </w:r>
      <w:proofErr w:type="spellStart"/>
      <w:r w:rsidRPr="00AC3023">
        <w:rPr>
          <w:rFonts w:ascii="Times New Roman" w:hAnsi="Times New Roman" w:cs="Times New Roman"/>
          <w:sz w:val="24"/>
          <w:szCs w:val="24"/>
        </w:rPr>
        <w:t>nolu</w:t>
      </w:r>
      <w:proofErr w:type="spellEnd"/>
      <w:r w:rsidRPr="00AC3023">
        <w:rPr>
          <w:rFonts w:ascii="Times New Roman" w:hAnsi="Times New Roman" w:cs="Times New Roman"/>
          <w:sz w:val="24"/>
          <w:szCs w:val="24"/>
        </w:rPr>
        <w:t xml:space="preserve"> Katma Değer Vergisi Genel Tebliği ile ağaç ve orman ürünleri teslimi tevkifat kapsamına alınmıştır. </w:t>
      </w:r>
    </w:p>
    <w:p w:rsidR="00AC3023" w:rsidRDefault="00AC3023" w:rsidP="00C21C3E">
      <w:pPr>
        <w:ind w:firstLine="708"/>
        <w:jc w:val="both"/>
        <w:rPr>
          <w:rFonts w:ascii="Times New Roman" w:hAnsi="Times New Roman" w:cs="Times New Roman"/>
          <w:sz w:val="24"/>
          <w:szCs w:val="24"/>
        </w:rPr>
      </w:pPr>
      <w:r>
        <w:rPr>
          <w:rFonts w:ascii="Times New Roman" w:hAnsi="Times New Roman" w:cs="Times New Roman"/>
          <w:sz w:val="24"/>
          <w:szCs w:val="24"/>
        </w:rPr>
        <w:t>A</w:t>
      </w:r>
      <w:r w:rsidRPr="00AC3023">
        <w:rPr>
          <w:rFonts w:ascii="Times New Roman" w:hAnsi="Times New Roman" w:cs="Times New Roman"/>
          <w:sz w:val="24"/>
          <w:szCs w:val="24"/>
        </w:rPr>
        <w:t xml:space="preserve">ğaç ve orman ürünleri </w:t>
      </w:r>
      <w:r>
        <w:rPr>
          <w:rFonts w:ascii="Times New Roman" w:hAnsi="Times New Roman" w:cs="Times New Roman"/>
          <w:sz w:val="24"/>
          <w:szCs w:val="24"/>
        </w:rPr>
        <w:t xml:space="preserve">teslimlerinde teslimin KDV mükelleflerine veya KDV mükellefi </w:t>
      </w:r>
      <w:r w:rsidR="00034FC5">
        <w:rPr>
          <w:rFonts w:ascii="Times New Roman" w:hAnsi="Times New Roman" w:cs="Times New Roman"/>
          <w:sz w:val="24"/>
          <w:szCs w:val="24"/>
        </w:rPr>
        <w:t xml:space="preserve">olsun </w:t>
      </w:r>
      <w:r>
        <w:rPr>
          <w:rFonts w:ascii="Times New Roman" w:hAnsi="Times New Roman" w:cs="Times New Roman"/>
          <w:sz w:val="24"/>
          <w:szCs w:val="24"/>
        </w:rPr>
        <w:t xml:space="preserve">olmasın 91 seri </w:t>
      </w:r>
      <w:proofErr w:type="spellStart"/>
      <w:r>
        <w:rPr>
          <w:rFonts w:ascii="Times New Roman" w:hAnsi="Times New Roman" w:cs="Times New Roman"/>
          <w:sz w:val="24"/>
          <w:szCs w:val="24"/>
        </w:rPr>
        <w:t>nolu</w:t>
      </w:r>
      <w:proofErr w:type="spellEnd"/>
      <w:r>
        <w:rPr>
          <w:rFonts w:ascii="Times New Roman" w:hAnsi="Times New Roman" w:cs="Times New Roman"/>
          <w:sz w:val="24"/>
          <w:szCs w:val="24"/>
        </w:rPr>
        <w:t xml:space="preserve"> KDV Genel Tebliği’nde sayılan alıcılara</w:t>
      </w:r>
      <w:r w:rsidRPr="00AC3023">
        <w:rPr>
          <w:rFonts w:ascii="Times New Roman" w:hAnsi="Times New Roman" w:cs="Times New Roman"/>
          <w:sz w:val="24"/>
          <w:szCs w:val="24"/>
        </w:rPr>
        <w:t xml:space="preserve"> </w:t>
      </w:r>
      <w:r>
        <w:rPr>
          <w:rFonts w:ascii="Times New Roman" w:hAnsi="Times New Roman" w:cs="Times New Roman"/>
          <w:sz w:val="24"/>
          <w:szCs w:val="24"/>
        </w:rPr>
        <w:t>(Özetle Genel ve Katma Bütçeli İdareler, Bankalar, kalkınma Ajansları, Hisseleri İMKB’de işlem gören şirketler</w:t>
      </w:r>
      <w:r w:rsidR="00034FC5">
        <w:rPr>
          <w:rFonts w:ascii="Times New Roman" w:hAnsi="Times New Roman" w:cs="Times New Roman"/>
          <w:sz w:val="24"/>
          <w:szCs w:val="24"/>
        </w:rPr>
        <w:t xml:space="preserve"> vs.</w:t>
      </w:r>
      <w:r>
        <w:rPr>
          <w:rFonts w:ascii="Times New Roman" w:hAnsi="Times New Roman" w:cs="Times New Roman"/>
          <w:sz w:val="24"/>
          <w:szCs w:val="24"/>
        </w:rPr>
        <w:t>)</w:t>
      </w:r>
      <w:r w:rsidR="001A6740">
        <w:rPr>
          <w:rFonts w:ascii="Times New Roman" w:hAnsi="Times New Roman" w:cs="Times New Roman"/>
          <w:sz w:val="24"/>
          <w:szCs w:val="24"/>
        </w:rPr>
        <w:t xml:space="preserve">  yapılması tevkifat yapılmasını gerektirmektedir.</w:t>
      </w:r>
    </w:p>
    <w:p w:rsidR="00AC3023" w:rsidRDefault="00AC3023" w:rsidP="00C21C3E">
      <w:pPr>
        <w:ind w:firstLine="708"/>
        <w:jc w:val="both"/>
        <w:rPr>
          <w:rFonts w:ascii="Times New Roman" w:hAnsi="Times New Roman" w:cs="Times New Roman"/>
          <w:sz w:val="24"/>
          <w:szCs w:val="24"/>
        </w:rPr>
      </w:pPr>
      <w:proofErr w:type="gramStart"/>
      <w:r w:rsidRPr="00AC3023">
        <w:rPr>
          <w:rFonts w:ascii="Times New Roman" w:hAnsi="Times New Roman" w:cs="Times New Roman"/>
          <w:sz w:val="24"/>
          <w:szCs w:val="24"/>
        </w:rPr>
        <w:t>Tevkifat uygulamasının kapsamı</w:t>
      </w:r>
      <w:r w:rsidR="001A6740">
        <w:rPr>
          <w:rFonts w:ascii="Times New Roman" w:hAnsi="Times New Roman" w:cs="Times New Roman"/>
          <w:sz w:val="24"/>
          <w:szCs w:val="24"/>
        </w:rPr>
        <w:t xml:space="preserve"> ise</w:t>
      </w:r>
      <w:r w:rsidRPr="00AC3023">
        <w:rPr>
          <w:rFonts w:ascii="Times New Roman" w:hAnsi="Times New Roman" w:cs="Times New Roman"/>
          <w:sz w:val="24"/>
          <w:szCs w:val="24"/>
        </w:rPr>
        <w:t xml:space="preserve"> ağaç işleme endüstrisinde kullanılan ve ilk madde-malzeme niteliğinde olan her türlü ağaç, tomruk, odun ile bunların önceden belirlenmiş ölçülerde biçilmesiyle elde edilen inşaatlık, doğramalık, marangozluk, mobilyalık ve benzeri kereste, mobilya ve kereste imalatı sonucu ortaya çıkan kırpıntı, çıta ve benzeri imalat artıkları ile odun artığı talaş teslimleri olarak belirlenmiştir.</w:t>
      </w:r>
      <w:r>
        <w:rPr>
          <w:rFonts w:ascii="Times New Roman" w:hAnsi="Times New Roman" w:cs="Times New Roman"/>
          <w:sz w:val="24"/>
          <w:szCs w:val="24"/>
        </w:rPr>
        <w:t xml:space="preserve"> </w:t>
      </w:r>
      <w:proofErr w:type="gramEnd"/>
    </w:p>
    <w:p w:rsidR="00AC3023" w:rsidRDefault="001A6740" w:rsidP="00C21C3E">
      <w:pPr>
        <w:ind w:firstLine="708"/>
        <w:jc w:val="both"/>
        <w:rPr>
          <w:rFonts w:ascii="Times New Roman" w:hAnsi="Times New Roman" w:cs="Times New Roman"/>
          <w:sz w:val="24"/>
          <w:szCs w:val="24"/>
        </w:rPr>
      </w:pPr>
      <w:r>
        <w:rPr>
          <w:rFonts w:ascii="Times New Roman" w:hAnsi="Times New Roman" w:cs="Times New Roman"/>
          <w:sz w:val="24"/>
          <w:szCs w:val="24"/>
        </w:rPr>
        <w:t>T</w:t>
      </w:r>
      <w:r w:rsidRPr="001A6740">
        <w:rPr>
          <w:rFonts w:ascii="Times New Roman" w:hAnsi="Times New Roman" w:cs="Times New Roman"/>
          <w:sz w:val="24"/>
          <w:szCs w:val="24"/>
        </w:rPr>
        <w:t xml:space="preserve">omruk, odun, kereste, kırpıntı, atık vb. mahiyetinde olmayan; mobilya, kapı-pencere doğraması, döşeme malzemesi, sunta, levha, </w:t>
      </w:r>
      <w:proofErr w:type="spellStart"/>
      <w:r w:rsidRPr="001A6740">
        <w:rPr>
          <w:rFonts w:ascii="Times New Roman" w:hAnsi="Times New Roman" w:cs="Times New Roman"/>
          <w:sz w:val="24"/>
          <w:szCs w:val="24"/>
        </w:rPr>
        <w:t>mdf</w:t>
      </w:r>
      <w:proofErr w:type="spellEnd"/>
      <w:r w:rsidRPr="001A6740">
        <w:rPr>
          <w:rFonts w:ascii="Times New Roman" w:hAnsi="Times New Roman" w:cs="Times New Roman"/>
          <w:sz w:val="24"/>
          <w:szCs w:val="24"/>
        </w:rPr>
        <w:t>, rabıta, lambri, süpürgelik ve benzeri ürünlerin t</w:t>
      </w:r>
      <w:r w:rsidR="00485B3B">
        <w:rPr>
          <w:rFonts w:ascii="Times New Roman" w:hAnsi="Times New Roman" w:cs="Times New Roman"/>
          <w:sz w:val="24"/>
          <w:szCs w:val="24"/>
        </w:rPr>
        <w:t>esliminde tevkifat uygulanmayacaktır.</w:t>
      </w:r>
    </w:p>
    <w:p w:rsidR="00034FC5" w:rsidRDefault="001A6740" w:rsidP="00034FC5">
      <w:pPr>
        <w:pStyle w:val="NormalWeb"/>
        <w:ind w:firstLine="708"/>
        <w:jc w:val="both"/>
      </w:pPr>
      <w:r>
        <w:t>Bu ürünlerin tesliminde uygulanacak tevkifat oranı ise 9/10</w:t>
      </w:r>
      <w:r w:rsidR="00C21C3E">
        <w:t xml:space="preserve"> olarak belirlenmiş olup </w:t>
      </w:r>
      <w:r w:rsidR="00C21C3E" w:rsidRPr="00C21C3E">
        <w:t xml:space="preserve">2012 yılı için KDV </w:t>
      </w:r>
      <w:proofErr w:type="gramStart"/>
      <w:r w:rsidR="00C21C3E" w:rsidRPr="00C21C3E">
        <w:t>dahil</w:t>
      </w:r>
      <w:proofErr w:type="gramEnd"/>
      <w:r w:rsidR="00C21C3E">
        <w:t xml:space="preserve"> </w:t>
      </w:r>
      <w:r w:rsidR="00C21C3E" w:rsidRPr="00C21C3E">
        <w:t>1000</w:t>
      </w:r>
      <w:r w:rsidR="00C21C3E">
        <w:t>.-</w:t>
      </w:r>
      <w:r w:rsidR="00C21C3E" w:rsidRPr="00C21C3E">
        <w:t>TL'yi geçmeyen iş</w:t>
      </w:r>
      <w:r w:rsidR="00C21C3E">
        <w:t>lemler için tevkifat uygulaması dışında tutulmuştur.</w:t>
      </w:r>
      <w:r w:rsidR="00034FC5" w:rsidRPr="00034FC5">
        <w:t xml:space="preserve"> </w:t>
      </w:r>
      <w:r w:rsidR="00034FC5">
        <w:t xml:space="preserve">KDV </w:t>
      </w:r>
      <w:proofErr w:type="spellStart"/>
      <w:r w:rsidR="00034FC5">
        <w:t>Tevkifatı</w:t>
      </w:r>
      <w:proofErr w:type="spellEnd"/>
      <w:r w:rsidR="00034FC5">
        <w:t xml:space="preserve"> yapılmadan fatura düzenlenmesi halinde Hazine’ye intikal etmeyen KDV’den iş</w:t>
      </w:r>
      <w:r w:rsidR="0007694D">
        <w:t>lem tarafların</w:t>
      </w:r>
      <w:r w:rsidR="00970B7C">
        <w:t>ın sorumlu olduğunu özellikle belirtelim.</w:t>
      </w:r>
    </w:p>
    <w:p w:rsidR="00C21C3E" w:rsidRDefault="00C21C3E" w:rsidP="00C21C3E">
      <w:pPr>
        <w:spacing w:before="100" w:beforeAutospacing="1" w:after="100" w:afterAutospacing="1"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Tev</w:t>
      </w:r>
      <w:r w:rsidRPr="00C21C3E">
        <w:rPr>
          <w:rFonts w:ascii="Times New Roman" w:eastAsia="Times New Roman" w:hAnsi="Times New Roman" w:cs="Times New Roman"/>
          <w:sz w:val="24"/>
          <w:szCs w:val="24"/>
        </w:rPr>
        <w:t xml:space="preserve">kifata tabi işlemler dolayısıyla satıcılar tarafından düzenlenecek belgelerde; </w:t>
      </w:r>
    </w:p>
    <w:p w:rsidR="00C21C3E" w:rsidRDefault="00C21C3E" w:rsidP="00C21C3E">
      <w:pPr>
        <w:spacing w:before="100" w:beforeAutospacing="1" w:after="100" w:afterAutospacing="1" w:line="240" w:lineRule="auto"/>
        <w:ind w:firstLine="708"/>
        <w:jc w:val="both"/>
        <w:rPr>
          <w:rFonts w:ascii="Times New Roman" w:eastAsia="Times New Roman" w:hAnsi="Times New Roman" w:cs="Times New Roman"/>
          <w:sz w:val="24"/>
          <w:szCs w:val="24"/>
        </w:rPr>
      </w:pPr>
      <w:r w:rsidRPr="00C21C3E">
        <w:rPr>
          <w:rFonts w:ascii="Times New Roman" w:eastAsia="Times New Roman" w:hAnsi="Times New Roman" w:cs="Times New Roman"/>
          <w:sz w:val="24"/>
          <w:szCs w:val="24"/>
        </w:rPr>
        <w:t xml:space="preserve">İşlem Bedeli, </w:t>
      </w:r>
    </w:p>
    <w:p w:rsidR="00C21C3E" w:rsidRDefault="00C21C3E" w:rsidP="00C21C3E">
      <w:pPr>
        <w:spacing w:before="100" w:beforeAutospacing="1" w:after="100" w:afterAutospacing="1" w:line="240" w:lineRule="auto"/>
        <w:ind w:firstLine="708"/>
        <w:jc w:val="both"/>
        <w:rPr>
          <w:rFonts w:ascii="Times New Roman" w:eastAsia="Times New Roman" w:hAnsi="Times New Roman" w:cs="Times New Roman"/>
          <w:sz w:val="24"/>
          <w:szCs w:val="24"/>
        </w:rPr>
      </w:pPr>
      <w:r w:rsidRPr="00C21C3E">
        <w:rPr>
          <w:rFonts w:ascii="Times New Roman" w:eastAsia="Times New Roman" w:hAnsi="Times New Roman" w:cs="Times New Roman"/>
          <w:sz w:val="24"/>
          <w:szCs w:val="24"/>
        </w:rPr>
        <w:t xml:space="preserve">Hesaplanan KDV, </w:t>
      </w:r>
    </w:p>
    <w:p w:rsidR="00C21C3E" w:rsidRDefault="00C21C3E" w:rsidP="00C21C3E">
      <w:pPr>
        <w:spacing w:before="100" w:beforeAutospacing="1" w:after="100" w:afterAutospacing="1" w:line="240" w:lineRule="auto"/>
        <w:ind w:firstLine="708"/>
        <w:jc w:val="both"/>
        <w:rPr>
          <w:rFonts w:ascii="Times New Roman" w:eastAsia="Times New Roman" w:hAnsi="Times New Roman" w:cs="Times New Roman"/>
          <w:sz w:val="24"/>
          <w:szCs w:val="24"/>
        </w:rPr>
      </w:pPr>
      <w:r w:rsidRPr="00C21C3E">
        <w:rPr>
          <w:rFonts w:ascii="Times New Roman" w:eastAsia="Times New Roman" w:hAnsi="Times New Roman" w:cs="Times New Roman"/>
          <w:sz w:val="24"/>
          <w:szCs w:val="24"/>
        </w:rPr>
        <w:t>Tevkifat Oranı, </w:t>
      </w:r>
    </w:p>
    <w:p w:rsidR="00C21C3E" w:rsidRDefault="00C21C3E" w:rsidP="00C21C3E">
      <w:pPr>
        <w:spacing w:before="100" w:beforeAutospacing="1" w:after="100" w:afterAutospacing="1" w:line="240" w:lineRule="auto"/>
        <w:ind w:firstLine="708"/>
        <w:jc w:val="both"/>
        <w:rPr>
          <w:rFonts w:ascii="Times New Roman" w:eastAsia="Times New Roman" w:hAnsi="Times New Roman" w:cs="Times New Roman"/>
          <w:sz w:val="24"/>
          <w:szCs w:val="24"/>
        </w:rPr>
      </w:pPr>
      <w:r w:rsidRPr="00C21C3E">
        <w:rPr>
          <w:rFonts w:ascii="Times New Roman" w:eastAsia="Times New Roman" w:hAnsi="Times New Roman" w:cs="Times New Roman"/>
          <w:i/>
          <w:iCs/>
          <w:sz w:val="24"/>
          <w:szCs w:val="24"/>
        </w:rPr>
        <w:t>Alıcı Tarafından </w:t>
      </w:r>
      <w:r w:rsidRPr="00C21C3E">
        <w:rPr>
          <w:rFonts w:ascii="Times New Roman" w:eastAsia="Times New Roman" w:hAnsi="Times New Roman" w:cs="Times New Roman"/>
          <w:sz w:val="24"/>
          <w:szCs w:val="24"/>
        </w:rPr>
        <w:t xml:space="preserve">Tevkif Edilecek KDV Tutarı, </w:t>
      </w:r>
    </w:p>
    <w:p w:rsidR="00C21C3E" w:rsidRDefault="00C21C3E" w:rsidP="00C21C3E">
      <w:pPr>
        <w:spacing w:before="100" w:beforeAutospacing="1" w:after="100" w:afterAutospacing="1" w:line="240" w:lineRule="auto"/>
        <w:ind w:firstLine="708"/>
        <w:jc w:val="both"/>
        <w:rPr>
          <w:rFonts w:ascii="Times New Roman" w:eastAsia="Times New Roman" w:hAnsi="Times New Roman" w:cs="Times New Roman"/>
          <w:sz w:val="24"/>
          <w:szCs w:val="24"/>
        </w:rPr>
      </w:pPr>
      <w:r w:rsidRPr="00C21C3E">
        <w:rPr>
          <w:rFonts w:ascii="Times New Roman" w:eastAsia="Times New Roman" w:hAnsi="Times New Roman" w:cs="Times New Roman"/>
          <w:sz w:val="24"/>
          <w:szCs w:val="24"/>
        </w:rPr>
        <w:t xml:space="preserve">Tevkifat </w:t>
      </w:r>
      <w:proofErr w:type="gramStart"/>
      <w:r w:rsidRPr="00C21C3E">
        <w:rPr>
          <w:rFonts w:ascii="Times New Roman" w:eastAsia="Times New Roman" w:hAnsi="Times New Roman" w:cs="Times New Roman"/>
          <w:sz w:val="24"/>
          <w:szCs w:val="24"/>
        </w:rPr>
        <w:t>Dahil</w:t>
      </w:r>
      <w:proofErr w:type="gramEnd"/>
      <w:r w:rsidRPr="00C21C3E">
        <w:rPr>
          <w:rFonts w:ascii="Times New Roman" w:eastAsia="Times New Roman" w:hAnsi="Times New Roman" w:cs="Times New Roman"/>
          <w:sz w:val="24"/>
          <w:szCs w:val="24"/>
        </w:rPr>
        <w:t xml:space="preserve"> Toplam Tutar ve </w:t>
      </w:r>
    </w:p>
    <w:p w:rsidR="00C21C3E" w:rsidRDefault="00C21C3E" w:rsidP="00C21C3E">
      <w:pPr>
        <w:spacing w:before="100" w:beforeAutospacing="1" w:after="100" w:afterAutospacing="1" w:line="240" w:lineRule="auto"/>
        <w:ind w:firstLine="708"/>
        <w:jc w:val="both"/>
        <w:rPr>
          <w:rFonts w:ascii="Times New Roman" w:eastAsia="Times New Roman" w:hAnsi="Times New Roman" w:cs="Times New Roman"/>
          <w:sz w:val="24"/>
          <w:szCs w:val="24"/>
        </w:rPr>
      </w:pPr>
      <w:r w:rsidRPr="00C21C3E">
        <w:rPr>
          <w:rFonts w:ascii="Times New Roman" w:eastAsia="Times New Roman" w:hAnsi="Times New Roman" w:cs="Times New Roman"/>
          <w:sz w:val="24"/>
          <w:szCs w:val="24"/>
        </w:rPr>
        <w:t>Tevkifattan Sonra Tahsil Edilmesi Gereken Toplam Bedel</w:t>
      </w:r>
      <w:r>
        <w:rPr>
          <w:rFonts w:ascii="Times New Roman" w:eastAsia="Times New Roman" w:hAnsi="Times New Roman" w:cs="Times New Roman"/>
          <w:sz w:val="24"/>
          <w:szCs w:val="24"/>
        </w:rPr>
        <w:t xml:space="preserve"> (Tevkifat Hariç Toplam Tutar)</w:t>
      </w:r>
    </w:p>
    <w:p w:rsidR="00C21C3E" w:rsidRPr="00C21C3E" w:rsidRDefault="00C21C3E" w:rsidP="00C21C3E">
      <w:pPr>
        <w:spacing w:before="100" w:beforeAutospacing="1" w:after="100" w:afterAutospacing="1" w:line="240" w:lineRule="auto"/>
        <w:ind w:firstLine="708"/>
        <w:jc w:val="both"/>
        <w:rPr>
          <w:rFonts w:ascii="Times New Roman" w:eastAsia="Times New Roman" w:hAnsi="Times New Roman" w:cs="Times New Roman"/>
          <w:sz w:val="24"/>
          <w:szCs w:val="24"/>
        </w:rPr>
      </w:pPr>
      <w:r w:rsidRPr="00C21C3E">
        <w:rPr>
          <w:rFonts w:ascii="Times New Roman" w:eastAsia="Times New Roman" w:hAnsi="Times New Roman" w:cs="Times New Roman"/>
          <w:sz w:val="24"/>
          <w:szCs w:val="24"/>
        </w:rPr>
        <w:t xml:space="preserve"> </w:t>
      </w:r>
      <w:proofErr w:type="gramStart"/>
      <w:r w:rsidRPr="00C21C3E">
        <w:rPr>
          <w:rFonts w:ascii="Times New Roman" w:eastAsia="Times New Roman" w:hAnsi="Times New Roman" w:cs="Times New Roman"/>
          <w:sz w:val="24"/>
          <w:szCs w:val="24"/>
        </w:rPr>
        <w:t>ayrıca</w:t>
      </w:r>
      <w:proofErr w:type="gramEnd"/>
      <w:r w:rsidRPr="00C21C3E">
        <w:rPr>
          <w:rFonts w:ascii="Times New Roman" w:eastAsia="Times New Roman" w:hAnsi="Times New Roman" w:cs="Times New Roman"/>
          <w:sz w:val="24"/>
          <w:szCs w:val="24"/>
        </w:rPr>
        <w:t xml:space="preserve"> gösterilecektir.</w:t>
      </w:r>
    </w:p>
    <w:p w:rsidR="00C21C3E" w:rsidRPr="00C21C3E" w:rsidRDefault="00C21C3E" w:rsidP="00C21C3E">
      <w:pPr>
        <w:spacing w:before="100" w:beforeAutospacing="1" w:after="100" w:afterAutospacing="1" w:line="240" w:lineRule="auto"/>
        <w:ind w:firstLine="708"/>
        <w:jc w:val="both"/>
        <w:rPr>
          <w:rFonts w:ascii="Times New Roman" w:eastAsia="Times New Roman" w:hAnsi="Times New Roman" w:cs="Times New Roman"/>
          <w:sz w:val="24"/>
          <w:szCs w:val="24"/>
        </w:rPr>
      </w:pPr>
      <w:r w:rsidRPr="00C21C3E">
        <w:rPr>
          <w:rFonts w:ascii="Times New Roman" w:eastAsia="Times New Roman" w:hAnsi="Times New Roman" w:cs="Times New Roman"/>
          <w:sz w:val="24"/>
          <w:szCs w:val="24"/>
        </w:rPr>
        <w:t>Bu fatura satıcı açısından, işlem bedeli üzerinden hesaplanan KDV'ye tevkifat uygulandığını tevsik eden belge mahiyetini de taşımaktadır.</w:t>
      </w:r>
    </w:p>
    <w:p w:rsidR="00C21C3E" w:rsidRPr="00C21C3E" w:rsidRDefault="00C21C3E" w:rsidP="00C21C3E">
      <w:pPr>
        <w:spacing w:before="100" w:beforeAutospacing="1" w:after="100" w:afterAutospacing="1" w:line="240" w:lineRule="auto"/>
        <w:ind w:firstLine="708"/>
        <w:jc w:val="both"/>
        <w:rPr>
          <w:rFonts w:ascii="Times New Roman" w:eastAsia="Times New Roman" w:hAnsi="Times New Roman" w:cs="Times New Roman"/>
          <w:sz w:val="24"/>
          <w:szCs w:val="24"/>
        </w:rPr>
      </w:pPr>
      <w:r w:rsidRPr="00C21C3E">
        <w:rPr>
          <w:rFonts w:ascii="Times New Roman" w:eastAsia="Times New Roman" w:hAnsi="Times New Roman" w:cs="Times New Roman"/>
          <w:sz w:val="24"/>
          <w:szCs w:val="24"/>
        </w:rPr>
        <w:t xml:space="preserve">Faturaya, borçlanılan miktar olarak rakam ve yazı ile </w:t>
      </w:r>
      <w:proofErr w:type="spellStart"/>
      <w:r w:rsidRPr="00C21C3E">
        <w:rPr>
          <w:rFonts w:ascii="Times New Roman" w:eastAsia="Times New Roman" w:hAnsi="Times New Roman" w:cs="Times New Roman"/>
          <w:sz w:val="24"/>
          <w:szCs w:val="24"/>
        </w:rPr>
        <w:t>tevkifattan</w:t>
      </w:r>
      <w:proofErr w:type="spellEnd"/>
      <w:r w:rsidRPr="00C21C3E">
        <w:rPr>
          <w:rFonts w:ascii="Times New Roman" w:eastAsia="Times New Roman" w:hAnsi="Times New Roman" w:cs="Times New Roman"/>
          <w:sz w:val="24"/>
          <w:szCs w:val="24"/>
        </w:rPr>
        <w:t xml:space="preserve"> sonra kalan tutar yazılacaktır.</w:t>
      </w:r>
    </w:p>
    <w:p w:rsidR="00C21C3E" w:rsidRPr="00485B3B" w:rsidRDefault="00C21C3E" w:rsidP="00C21C3E">
      <w:pPr>
        <w:spacing w:before="100" w:beforeAutospacing="1" w:after="100" w:afterAutospacing="1" w:line="240" w:lineRule="auto"/>
        <w:rPr>
          <w:rFonts w:ascii="Times New Roman" w:eastAsia="Times New Roman" w:hAnsi="Times New Roman" w:cs="Times New Roman"/>
          <w:sz w:val="24"/>
          <w:szCs w:val="24"/>
          <w:u w:val="single"/>
        </w:rPr>
      </w:pPr>
      <w:r w:rsidRPr="00485B3B">
        <w:rPr>
          <w:rFonts w:ascii="Times New Roman" w:eastAsia="Times New Roman" w:hAnsi="Times New Roman" w:cs="Times New Roman"/>
          <w:i/>
          <w:iCs/>
          <w:sz w:val="24"/>
          <w:szCs w:val="24"/>
          <w:u w:val="single"/>
        </w:rPr>
        <w:lastRenderedPageBreak/>
        <w:t>Örnek:</w:t>
      </w:r>
    </w:p>
    <w:p w:rsidR="00C21C3E" w:rsidRPr="00C21C3E" w:rsidRDefault="00C21C3E" w:rsidP="00C21C3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i/>
          <w:iCs/>
          <w:sz w:val="24"/>
          <w:szCs w:val="24"/>
        </w:rPr>
        <w:t>KDV hariç 5</w:t>
      </w:r>
      <w:r w:rsidRPr="00C21C3E">
        <w:rPr>
          <w:rFonts w:ascii="Times New Roman" w:eastAsia="Times New Roman" w:hAnsi="Times New Roman" w:cs="Times New Roman"/>
          <w:i/>
          <w:iCs/>
          <w:sz w:val="24"/>
          <w:szCs w:val="24"/>
        </w:rPr>
        <w:t>.000 ¨</w:t>
      </w:r>
      <w:r w:rsidRPr="00C21C3E">
        <w:rPr>
          <w:rFonts w:ascii="Times New Roman" w:eastAsia="Times New Roman" w:hAnsi="Times New Roman" w:cs="Times New Roman"/>
          <w:sz w:val="24"/>
          <w:szCs w:val="24"/>
        </w:rPr>
        <w:t> </w:t>
      </w:r>
      <w:r w:rsidRPr="00C21C3E">
        <w:rPr>
          <w:rFonts w:ascii="Times New Roman" w:eastAsia="Times New Roman" w:hAnsi="Times New Roman" w:cs="Times New Roman"/>
          <w:i/>
          <w:iCs/>
          <w:sz w:val="24"/>
          <w:szCs w:val="24"/>
        </w:rPr>
        <w:t xml:space="preserve">tutarındaki %18 </w:t>
      </w:r>
      <w:r>
        <w:rPr>
          <w:rFonts w:ascii="Times New Roman" w:eastAsia="Times New Roman" w:hAnsi="Times New Roman" w:cs="Times New Roman"/>
          <w:i/>
          <w:iCs/>
          <w:sz w:val="24"/>
          <w:szCs w:val="24"/>
        </w:rPr>
        <w:t>oranında KDV'ye tabi bir işlem 9</w:t>
      </w:r>
      <w:r w:rsidRPr="00C21C3E">
        <w:rPr>
          <w:rFonts w:ascii="Times New Roman" w:eastAsia="Times New Roman" w:hAnsi="Times New Roman" w:cs="Times New Roman"/>
          <w:i/>
          <w:iCs/>
          <w:sz w:val="24"/>
          <w:szCs w:val="24"/>
        </w:rPr>
        <w:t xml:space="preserve">/10 oranında KDV </w:t>
      </w:r>
      <w:proofErr w:type="spellStart"/>
      <w:r w:rsidRPr="00C21C3E">
        <w:rPr>
          <w:rFonts w:ascii="Times New Roman" w:eastAsia="Times New Roman" w:hAnsi="Times New Roman" w:cs="Times New Roman"/>
          <w:i/>
          <w:iCs/>
          <w:sz w:val="24"/>
          <w:szCs w:val="24"/>
        </w:rPr>
        <w:t>tevkifatına</w:t>
      </w:r>
      <w:proofErr w:type="spellEnd"/>
      <w:r w:rsidRPr="00C21C3E">
        <w:rPr>
          <w:rFonts w:ascii="Times New Roman" w:eastAsia="Times New Roman" w:hAnsi="Times New Roman" w:cs="Times New Roman"/>
          <w:i/>
          <w:iCs/>
          <w:sz w:val="24"/>
          <w:szCs w:val="24"/>
        </w:rPr>
        <w:t xml:space="preserve"> tabidir. Bu işleme ait fatura aşağıdaki şekilde düzenlenecektir.</w:t>
      </w:r>
    </w:p>
    <w:p w:rsidR="00C21C3E" w:rsidRPr="00B35208" w:rsidRDefault="00C21C3E" w:rsidP="00B35208">
      <w:pPr>
        <w:spacing w:before="100" w:beforeAutospacing="1" w:after="100" w:afterAutospacing="1" w:line="240" w:lineRule="auto"/>
        <w:contextualSpacing/>
        <w:rPr>
          <w:rFonts w:ascii="Times New Roman" w:eastAsia="Times New Roman" w:hAnsi="Times New Roman" w:cs="Times New Roman"/>
          <w:iCs/>
          <w:sz w:val="24"/>
          <w:szCs w:val="24"/>
        </w:rPr>
      </w:pPr>
      <w:r w:rsidRPr="00C21C3E">
        <w:rPr>
          <w:rFonts w:ascii="Times New Roman" w:eastAsia="Times New Roman" w:hAnsi="Times New Roman" w:cs="Times New Roman"/>
          <w:i/>
          <w:iCs/>
          <w:sz w:val="24"/>
          <w:szCs w:val="24"/>
        </w:rPr>
        <w:t> </w:t>
      </w:r>
      <w:r w:rsidRPr="00B35208">
        <w:rPr>
          <w:rFonts w:ascii="Times New Roman" w:eastAsia="Times New Roman" w:hAnsi="Times New Roman" w:cs="Times New Roman"/>
          <w:iCs/>
          <w:sz w:val="24"/>
          <w:szCs w:val="24"/>
        </w:rPr>
        <w:t>İşlem Bedeli</w:t>
      </w:r>
      <w:r w:rsidRPr="00B35208">
        <w:rPr>
          <w:rFonts w:ascii="Times New Roman" w:eastAsia="Times New Roman" w:hAnsi="Times New Roman" w:cs="Times New Roman"/>
          <w:iCs/>
          <w:sz w:val="24"/>
          <w:szCs w:val="24"/>
        </w:rPr>
        <w:tab/>
      </w:r>
      <w:r w:rsidRPr="00B35208">
        <w:rPr>
          <w:rFonts w:ascii="Times New Roman" w:eastAsia="Times New Roman" w:hAnsi="Times New Roman" w:cs="Times New Roman"/>
          <w:iCs/>
          <w:sz w:val="24"/>
          <w:szCs w:val="24"/>
        </w:rPr>
        <w:tab/>
      </w:r>
      <w:r w:rsidRPr="00B35208">
        <w:rPr>
          <w:rFonts w:ascii="Times New Roman" w:eastAsia="Times New Roman" w:hAnsi="Times New Roman" w:cs="Times New Roman"/>
          <w:iCs/>
          <w:sz w:val="24"/>
          <w:szCs w:val="24"/>
        </w:rPr>
        <w:tab/>
      </w:r>
      <w:r w:rsidRPr="00B35208">
        <w:rPr>
          <w:rFonts w:ascii="Times New Roman" w:eastAsia="Times New Roman" w:hAnsi="Times New Roman" w:cs="Times New Roman"/>
          <w:iCs/>
          <w:sz w:val="24"/>
          <w:szCs w:val="24"/>
        </w:rPr>
        <w:tab/>
      </w:r>
      <w:r w:rsidRPr="00B35208">
        <w:rPr>
          <w:rFonts w:ascii="Times New Roman" w:eastAsia="Times New Roman" w:hAnsi="Times New Roman" w:cs="Times New Roman"/>
          <w:iCs/>
          <w:sz w:val="24"/>
          <w:szCs w:val="24"/>
        </w:rPr>
        <w:tab/>
        <w:t>:5.000.-TL</w:t>
      </w:r>
    </w:p>
    <w:p w:rsidR="00C21C3E" w:rsidRPr="00B35208" w:rsidRDefault="00C21C3E" w:rsidP="00B35208">
      <w:pPr>
        <w:spacing w:before="100" w:beforeAutospacing="1" w:after="100" w:afterAutospacing="1" w:line="240" w:lineRule="auto"/>
        <w:contextualSpacing/>
        <w:rPr>
          <w:rFonts w:ascii="Times New Roman" w:eastAsia="Times New Roman" w:hAnsi="Times New Roman" w:cs="Times New Roman"/>
          <w:iCs/>
          <w:sz w:val="24"/>
          <w:szCs w:val="24"/>
        </w:rPr>
      </w:pPr>
      <w:r w:rsidRPr="00B35208">
        <w:rPr>
          <w:rFonts w:ascii="Times New Roman" w:eastAsia="Times New Roman" w:hAnsi="Times New Roman" w:cs="Times New Roman"/>
          <w:iCs/>
          <w:sz w:val="24"/>
          <w:szCs w:val="24"/>
        </w:rPr>
        <w:t>Hesaplanan KDV</w:t>
      </w:r>
      <w:r w:rsidRPr="00B35208">
        <w:rPr>
          <w:rFonts w:ascii="Times New Roman" w:eastAsia="Times New Roman" w:hAnsi="Times New Roman" w:cs="Times New Roman"/>
          <w:iCs/>
          <w:sz w:val="24"/>
          <w:szCs w:val="24"/>
        </w:rPr>
        <w:tab/>
      </w:r>
      <w:r w:rsidRPr="00B35208">
        <w:rPr>
          <w:rFonts w:ascii="Times New Roman" w:eastAsia="Times New Roman" w:hAnsi="Times New Roman" w:cs="Times New Roman"/>
          <w:iCs/>
          <w:sz w:val="24"/>
          <w:szCs w:val="24"/>
        </w:rPr>
        <w:tab/>
      </w:r>
      <w:r w:rsidRPr="00B35208">
        <w:rPr>
          <w:rFonts w:ascii="Times New Roman" w:eastAsia="Times New Roman" w:hAnsi="Times New Roman" w:cs="Times New Roman"/>
          <w:iCs/>
          <w:sz w:val="24"/>
          <w:szCs w:val="24"/>
        </w:rPr>
        <w:tab/>
      </w:r>
      <w:r w:rsidRPr="00B35208">
        <w:rPr>
          <w:rFonts w:ascii="Times New Roman" w:eastAsia="Times New Roman" w:hAnsi="Times New Roman" w:cs="Times New Roman"/>
          <w:iCs/>
          <w:sz w:val="24"/>
          <w:szCs w:val="24"/>
        </w:rPr>
        <w:tab/>
        <w:t>:</w:t>
      </w:r>
      <w:r w:rsidR="00B35208" w:rsidRPr="00B35208">
        <w:rPr>
          <w:rFonts w:ascii="Times New Roman" w:eastAsia="Times New Roman" w:hAnsi="Times New Roman" w:cs="Times New Roman"/>
          <w:iCs/>
          <w:sz w:val="24"/>
          <w:szCs w:val="24"/>
        </w:rPr>
        <w:t xml:space="preserve">   </w:t>
      </w:r>
      <w:r w:rsidRPr="00B35208">
        <w:rPr>
          <w:rFonts w:ascii="Times New Roman" w:eastAsia="Times New Roman" w:hAnsi="Times New Roman" w:cs="Times New Roman"/>
          <w:iCs/>
          <w:sz w:val="24"/>
          <w:szCs w:val="24"/>
        </w:rPr>
        <w:t>900.-TL</w:t>
      </w:r>
    </w:p>
    <w:p w:rsidR="00C21C3E" w:rsidRPr="00B35208" w:rsidRDefault="00C21C3E" w:rsidP="00B35208">
      <w:pPr>
        <w:spacing w:before="100" w:beforeAutospacing="1" w:after="100" w:afterAutospacing="1" w:line="240" w:lineRule="auto"/>
        <w:contextualSpacing/>
        <w:rPr>
          <w:rFonts w:ascii="Times New Roman" w:eastAsia="Times New Roman" w:hAnsi="Times New Roman" w:cs="Times New Roman"/>
          <w:iCs/>
          <w:sz w:val="24"/>
          <w:szCs w:val="24"/>
        </w:rPr>
      </w:pPr>
      <w:r w:rsidRPr="00B35208">
        <w:rPr>
          <w:rFonts w:ascii="Times New Roman" w:eastAsia="Times New Roman" w:hAnsi="Times New Roman" w:cs="Times New Roman"/>
          <w:iCs/>
          <w:sz w:val="24"/>
          <w:szCs w:val="24"/>
        </w:rPr>
        <w:t>Tevkifat Oranı</w:t>
      </w:r>
      <w:r w:rsidRPr="00B35208">
        <w:rPr>
          <w:rFonts w:ascii="Times New Roman" w:eastAsia="Times New Roman" w:hAnsi="Times New Roman" w:cs="Times New Roman"/>
          <w:iCs/>
          <w:sz w:val="24"/>
          <w:szCs w:val="24"/>
        </w:rPr>
        <w:tab/>
      </w:r>
      <w:r w:rsidRPr="00B35208">
        <w:rPr>
          <w:rFonts w:ascii="Times New Roman" w:eastAsia="Times New Roman" w:hAnsi="Times New Roman" w:cs="Times New Roman"/>
          <w:iCs/>
          <w:sz w:val="24"/>
          <w:szCs w:val="24"/>
        </w:rPr>
        <w:tab/>
      </w:r>
      <w:r w:rsidRPr="00B35208">
        <w:rPr>
          <w:rFonts w:ascii="Times New Roman" w:eastAsia="Times New Roman" w:hAnsi="Times New Roman" w:cs="Times New Roman"/>
          <w:iCs/>
          <w:sz w:val="24"/>
          <w:szCs w:val="24"/>
        </w:rPr>
        <w:tab/>
      </w:r>
      <w:r w:rsidRPr="00B35208">
        <w:rPr>
          <w:rFonts w:ascii="Times New Roman" w:eastAsia="Times New Roman" w:hAnsi="Times New Roman" w:cs="Times New Roman"/>
          <w:iCs/>
          <w:sz w:val="24"/>
          <w:szCs w:val="24"/>
        </w:rPr>
        <w:tab/>
        <w:t>:</w:t>
      </w:r>
      <w:r w:rsidR="00B35208" w:rsidRPr="00B35208">
        <w:rPr>
          <w:rFonts w:ascii="Times New Roman" w:eastAsia="Times New Roman" w:hAnsi="Times New Roman" w:cs="Times New Roman"/>
          <w:iCs/>
          <w:sz w:val="24"/>
          <w:szCs w:val="24"/>
        </w:rPr>
        <w:t xml:space="preserve">   </w:t>
      </w:r>
      <w:r w:rsidRPr="00B35208">
        <w:rPr>
          <w:rFonts w:ascii="Times New Roman" w:eastAsia="Times New Roman" w:hAnsi="Times New Roman" w:cs="Times New Roman"/>
          <w:iCs/>
          <w:sz w:val="24"/>
          <w:szCs w:val="24"/>
        </w:rPr>
        <w:t>9/10</w:t>
      </w:r>
    </w:p>
    <w:p w:rsidR="00C21C3E" w:rsidRPr="00B35208" w:rsidRDefault="00B35208" w:rsidP="00B35208">
      <w:pPr>
        <w:spacing w:before="100" w:beforeAutospacing="1" w:after="100" w:afterAutospacing="1" w:line="240" w:lineRule="auto"/>
        <w:contextualSpacing/>
        <w:rPr>
          <w:rFonts w:ascii="Times New Roman" w:eastAsia="Times New Roman" w:hAnsi="Times New Roman" w:cs="Times New Roman"/>
          <w:iCs/>
          <w:sz w:val="24"/>
          <w:szCs w:val="24"/>
        </w:rPr>
      </w:pPr>
      <w:r w:rsidRPr="00B35208">
        <w:rPr>
          <w:rFonts w:ascii="Times New Roman" w:eastAsia="Times New Roman" w:hAnsi="Times New Roman" w:cs="Times New Roman"/>
          <w:iCs/>
          <w:sz w:val="24"/>
          <w:szCs w:val="24"/>
        </w:rPr>
        <w:t>Alıcı Tara</w:t>
      </w:r>
      <w:r w:rsidR="00C21C3E" w:rsidRPr="00B35208">
        <w:rPr>
          <w:rFonts w:ascii="Times New Roman" w:eastAsia="Times New Roman" w:hAnsi="Times New Roman" w:cs="Times New Roman"/>
          <w:iCs/>
          <w:sz w:val="24"/>
          <w:szCs w:val="24"/>
        </w:rPr>
        <w:t>fından Tevkif Edilecek KDV</w:t>
      </w:r>
      <w:r w:rsidR="00C21C3E" w:rsidRPr="00B35208">
        <w:rPr>
          <w:rFonts w:ascii="Times New Roman" w:eastAsia="Times New Roman" w:hAnsi="Times New Roman" w:cs="Times New Roman"/>
          <w:iCs/>
          <w:sz w:val="24"/>
          <w:szCs w:val="24"/>
        </w:rPr>
        <w:tab/>
        <w:t>:</w:t>
      </w:r>
      <w:r w:rsidRPr="00B35208">
        <w:rPr>
          <w:rFonts w:ascii="Times New Roman" w:eastAsia="Times New Roman" w:hAnsi="Times New Roman" w:cs="Times New Roman"/>
          <w:iCs/>
          <w:sz w:val="24"/>
          <w:szCs w:val="24"/>
        </w:rPr>
        <w:t xml:space="preserve">   </w:t>
      </w:r>
      <w:r w:rsidR="00C21C3E" w:rsidRPr="00B35208">
        <w:rPr>
          <w:rFonts w:ascii="Times New Roman" w:eastAsia="Times New Roman" w:hAnsi="Times New Roman" w:cs="Times New Roman"/>
          <w:iCs/>
          <w:sz w:val="24"/>
          <w:szCs w:val="24"/>
        </w:rPr>
        <w:t>810</w:t>
      </w:r>
      <w:r w:rsidRPr="00B35208">
        <w:rPr>
          <w:rFonts w:ascii="Times New Roman" w:eastAsia="Times New Roman" w:hAnsi="Times New Roman" w:cs="Times New Roman"/>
          <w:iCs/>
          <w:sz w:val="24"/>
          <w:szCs w:val="24"/>
        </w:rPr>
        <w:t>.-TL</w:t>
      </w:r>
    </w:p>
    <w:p w:rsidR="00C21C3E" w:rsidRPr="00B35208" w:rsidRDefault="00C21C3E" w:rsidP="00B35208">
      <w:pPr>
        <w:spacing w:before="100" w:beforeAutospacing="1" w:after="100" w:afterAutospacing="1" w:line="240" w:lineRule="auto"/>
        <w:contextualSpacing/>
        <w:rPr>
          <w:rFonts w:ascii="Times New Roman" w:eastAsia="Times New Roman" w:hAnsi="Times New Roman" w:cs="Times New Roman"/>
          <w:iCs/>
          <w:sz w:val="24"/>
          <w:szCs w:val="24"/>
        </w:rPr>
      </w:pPr>
      <w:r w:rsidRPr="00B35208">
        <w:rPr>
          <w:rFonts w:ascii="Times New Roman" w:eastAsia="Times New Roman" w:hAnsi="Times New Roman" w:cs="Times New Roman"/>
          <w:iCs/>
          <w:sz w:val="24"/>
          <w:szCs w:val="24"/>
        </w:rPr>
        <w:t xml:space="preserve">Tevkifat </w:t>
      </w:r>
      <w:proofErr w:type="gramStart"/>
      <w:r w:rsidRPr="00B35208">
        <w:rPr>
          <w:rFonts w:ascii="Times New Roman" w:eastAsia="Times New Roman" w:hAnsi="Times New Roman" w:cs="Times New Roman"/>
          <w:iCs/>
          <w:sz w:val="24"/>
          <w:szCs w:val="24"/>
        </w:rPr>
        <w:t>Dahil</w:t>
      </w:r>
      <w:proofErr w:type="gramEnd"/>
      <w:r w:rsidRPr="00B35208">
        <w:rPr>
          <w:rFonts w:ascii="Times New Roman" w:eastAsia="Times New Roman" w:hAnsi="Times New Roman" w:cs="Times New Roman"/>
          <w:iCs/>
          <w:sz w:val="24"/>
          <w:szCs w:val="24"/>
        </w:rPr>
        <w:t xml:space="preserve"> Toplam Tutar         </w:t>
      </w:r>
      <w:r w:rsidRPr="00B35208">
        <w:rPr>
          <w:rFonts w:ascii="Times New Roman" w:eastAsia="Times New Roman" w:hAnsi="Times New Roman" w:cs="Times New Roman"/>
          <w:iCs/>
          <w:sz w:val="24"/>
          <w:szCs w:val="24"/>
        </w:rPr>
        <w:tab/>
      </w:r>
      <w:r w:rsidRPr="00B35208">
        <w:rPr>
          <w:rFonts w:ascii="Times New Roman" w:eastAsia="Times New Roman" w:hAnsi="Times New Roman" w:cs="Times New Roman"/>
          <w:iCs/>
          <w:sz w:val="24"/>
          <w:szCs w:val="24"/>
        </w:rPr>
        <w:tab/>
        <w:t>:</w:t>
      </w:r>
      <w:r w:rsidR="00B35208">
        <w:rPr>
          <w:rFonts w:ascii="Times New Roman" w:eastAsia="Times New Roman" w:hAnsi="Times New Roman" w:cs="Times New Roman"/>
          <w:iCs/>
          <w:sz w:val="24"/>
          <w:szCs w:val="24"/>
        </w:rPr>
        <w:t>5</w:t>
      </w:r>
      <w:r w:rsidR="00B35208" w:rsidRPr="00B35208">
        <w:rPr>
          <w:rFonts w:ascii="Times New Roman" w:eastAsia="Times New Roman" w:hAnsi="Times New Roman" w:cs="Times New Roman"/>
          <w:iCs/>
          <w:sz w:val="24"/>
          <w:szCs w:val="24"/>
        </w:rPr>
        <w:t>.900.-TL</w:t>
      </w:r>
    </w:p>
    <w:p w:rsidR="00C21C3E" w:rsidRPr="00B35208" w:rsidRDefault="00C21C3E" w:rsidP="00B35208">
      <w:pPr>
        <w:spacing w:before="100" w:beforeAutospacing="1" w:after="100" w:afterAutospacing="1" w:line="240" w:lineRule="auto"/>
        <w:contextualSpacing/>
        <w:rPr>
          <w:rFonts w:ascii="Times New Roman" w:eastAsia="Times New Roman" w:hAnsi="Times New Roman" w:cs="Times New Roman"/>
          <w:iCs/>
          <w:sz w:val="24"/>
          <w:szCs w:val="24"/>
        </w:rPr>
      </w:pPr>
      <w:r w:rsidRPr="00B35208">
        <w:rPr>
          <w:rFonts w:ascii="Times New Roman" w:eastAsia="Times New Roman" w:hAnsi="Times New Roman" w:cs="Times New Roman"/>
          <w:iCs/>
          <w:sz w:val="24"/>
          <w:szCs w:val="24"/>
        </w:rPr>
        <w:t>Tevkifat Hariç Toplam Tutar  </w:t>
      </w:r>
      <w:r w:rsidRPr="00B35208">
        <w:rPr>
          <w:rFonts w:ascii="Times New Roman" w:eastAsia="Times New Roman" w:hAnsi="Times New Roman" w:cs="Times New Roman"/>
          <w:iCs/>
          <w:sz w:val="24"/>
          <w:szCs w:val="24"/>
        </w:rPr>
        <w:tab/>
        <w:t>         </w:t>
      </w:r>
      <w:r w:rsidR="00B35208" w:rsidRPr="00B35208">
        <w:rPr>
          <w:rFonts w:ascii="Times New Roman" w:eastAsia="Times New Roman" w:hAnsi="Times New Roman" w:cs="Times New Roman"/>
          <w:iCs/>
          <w:sz w:val="24"/>
          <w:szCs w:val="24"/>
        </w:rPr>
        <w:t xml:space="preserve"> </w:t>
      </w:r>
      <w:r w:rsidRPr="00B35208">
        <w:rPr>
          <w:rFonts w:ascii="Times New Roman" w:eastAsia="Times New Roman" w:hAnsi="Times New Roman" w:cs="Times New Roman"/>
          <w:iCs/>
          <w:sz w:val="24"/>
          <w:szCs w:val="24"/>
        </w:rPr>
        <w:t>  :</w:t>
      </w:r>
      <w:r w:rsidR="00B35208">
        <w:rPr>
          <w:rFonts w:ascii="Times New Roman" w:eastAsia="Times New Roman" w:hAnsi="Times New Roman" w:cs="Times New Roman"/>
          <w:iCs/>
          <w:sz w:val="24"/>
          <w:szCs w:val="24"/>
        </w:rPr>
        <w:t>5</w:t>
      </w:r>
      <w:r w:rsidR="008A3FA0">
        <w:rPr>
          <w:rFonts w:ascii="Times New Roman" w:eastAsia="Times New Roman" w:hAnsi="Times New Roman" w:cs="Times New Roman"/>
          <w:iCs/>
          <w:sz w:val="24"/>
          <w:szCs w:val="24"/>
        </w:rPr>
        <w:t>.090</w:t>
      </w:r>
      <w:r w:rsidR="00B35208" w:rsidRPr="00B35208">
        <w:rPr>
          <w:rFonts w:ascii="Times New Roman" w:eastAsia="Times New Roman" w:hAnsi="Times New Roman" w:cs="Times New Roman"/>
          <w:iCs/>
          <w:sz w:val="24"/>
          <w:szCs w:val="24"/>
        </w:rPr>
        <w:t>.-TL</w:t>
      </w:r>
    </w:p>
    <w:p w:rsidR="00485B3B" w:rsidRDefault="00485B3B" w:rsidP="00B35208">
      <w:pPr>
        <w:spacing w:before="100" w:beforeAutospacing="1" w:after="100" w:afterAutospacing="1" w:line="240" w:lineRule="auto"/>
        <w:contextualSpacing/>
        <w:rPr>
          <w:rFonts w:ascii="Times New Roman" w:eastAsia="Times New Roman" w:hAnsi="Times New Roman" w:cs="Times New Roman"/>
          <w:iCs/>
          <w:sz w:val="24"/>
          <w:szCs w:val="24"/>
        </w:rPr>
      </w:pPr>
    </w:p>
    <w:p w:rsidR="00156B69" w:rsidRPr="00366E08" w:rsidRDefault="00156B69" w:rsidP="00156B69">
      <w:pPr>
        <w:ind w:firstLine="708"/>
        <w:jc w:val="both"/>
        <w:rPr>
          <w:rFonts w:ascii="Times New Roman" w:hAnsi="Times New Roman" w:cs="Times New Roman"/>
          <w:color w:val="000000"/>
          <w:sz w:val="24"/>
          <w:szCs w:val="24"/>
        </w:rPr>
      </w:pPr>
      <w:r w:rsidRPr="00156B69">
        <w:rPr>
          <w:rFonts w:ascii="Times New Roman" w:hAnsi="Times New Roman" w:cs="Times New Roman"/>
          <w:color w:val="000000"/>
          <w:sz w:val="24"/>
          <w:szCs w:val="24"/>
        </w:rPr>
        <w:t>Kısmi tevkifat uygulaması kapsamındaki işlemleri yapan mükelleflerin beyanına ilişkin olarak, ilgili dönem 1 No.lu KDV Beyannamesinin iki ayrı bölümüne kayıt yapılacaktır. Birinci kayıt, "Matrah" kulakçığında "Kısmi Tevkifat Uygulanan İşlemler" tablosuna; ikinci kayıt "İstisnalar-Diğer İade Hakkı Doğuran İşlemler" kulakçığında "Diğer İade Hakkı Doğuran İşlemler" tablosuna yapılır.</w:t>
      </w:r>
      <w:r>
        <w:rPr>
          <w:rFonts w:ascii="Times New Roman" w:hAnsi="Times New Roman" w:cs="Times New Roman"/>
          <w:color w:val="000000"/>
          <w:sz w:val="24"/>
          <w:szCs w:val="24"/>
        </w:rPr>
        <w:t xml:space="preserve"> İade talebinde bulunmak için </w:t>
      </w:r>
      <w:r w:rsidRPr="00156B69">
        <w:rPr>
          <w:rFonts w:ascii="Times New Roman" w:hAnsi="Times New Roman" w:cs="Times New Roman"/>
          <w:color w:val="000000"/>
          <w:sz w:val="24"/>
          <w:szCs w:val="24"/>
        </w:rPr>
        <w:t>"Diğer İade Hakkı Doğuran İşlemler" tablosuna</w:t>
      </w:r>
      <w:r w:rsidRPr="00366E08">
        <w:rPr>
          <w:rFonts w:ascii="Times New Roman" w:hAnsi="Times New Roman" w:cs="Times New Roman"/>
          <w:color w:val="000000"/>
          <w:sz w:val="24"/>
          <w:szCs w:val="24"/>
        </w:rPr>
        <w:t xml:space="preserve"> kayıt yapmak zorundadırlar</w:t>
      </w:r>
    </w:p>
    <w:p w:rsidR="001A6740" w:rsidRPr="00156B69" w:rsidRDefault="00B35208" w:rsidP="00156B69">
      <w:pPr>
        <w:ind w:firstLine="708"/>
        <w:jc w:val="both"/>
        <w:rPr>
          <w:rFonts w:ascii="Times New Roman" w:hAnsi="Times New Roman" w:cs="Times New Roman"/>
          <w:b/>
          <w:i/>
          <w:sz w:val="24"/>
          <w:szCs w:val="24"/>
        </w:rPr>
      </w:pPr>
      <w:r w:rsidRPr="00156B69">
        <w:rPr>
          <w:rFonts w:ascii="Times New Roman" w:hAnsi="Times New Roman" w:cs="Times New Roman"/>
          <w:b/>
          <w:i/>
          <w:sz w:val="24"/>
          <w:szCs w:val="24"/>
        </w:rPr>
        <w:t>İADE UYGULAMASI</w:t>
      </w:r>
    </w:p>
    <w:p w:rsidR="00156B69" w:rsidRDefault="00156B69" w:rsidP="0018349B">
      <w:pPr>
        <w:pStyle w:val="NormalWeb"/>
        <w:ind w:firstLine="708"/>
        <w:jc w:val="both"/>
      </w:pPr>
      <w:r>
        <w:t xml:space="preserve">Kısmi tevkifat uygulamasından kaynaklanan iade alacaklarının mahsuben iadesi, mükellefin kendisinin, ortaklık payı ile orantılı olmak üzere adi, </w:t>
      </w:r>
      <w:proofErr w:type="spellStart"/>
      <w:r>
        <w:t>kollektif</w:t>
      </w:r>
      <w:proofErr w:type="spellEnd"/>
      <w:r>
        <w:t xml:space="preserve"> ve komandit şirketlerde ortakların (komandit şirketlerde sadece komandite ortakların) ithalat sırasında uygulananlar </w:t>
      </w:r>
      <w:proofErr w:type="gramStart"/>
      <w:r>
        <w:t>dahil</w:t>
      </w:r>
      <w:proofErr w:type="gramEnd"/>
      <w:r>
        <w:t xml:space="preserve"> vergi borçları ile sosyal sigortalar prim borçları ve ferileri için söz konusu olabilecektir.</w:t>
      </w:r>
      <w:r w:rsidRPr="00156B69">
        <w:t xml:space="preserve"> </w:t>
      </w:r>
      <w:r>
        <w:t xml:space="preserve">Mahsup kapsamına, 2 No.lu KDV Beyannamesine göre tahakkuk eden vergiler de </w:t>
      </w:r>
      <w:proofErr w:type="gramStart"/>
      <w:r>
        <w:t>dahildir</w:t>
      </w:r>
      <w:proofErr w:type="gramEnd"/>
      <w:r>
        <w:t>.</w:t>
      </w:r>
      <w:r w:rsidR="0018349B">
        <w:t xml:space="preserve"> İade taleplerinin yerine getirilmesinde, alıcı tarafından 2 no.lu KDV Beyannamesi ile beyan edilen ve tahakkuk ettirilen KDV’nin ödenmiş olması şartı aranmayacaktır.</w:t>
      </w:r>
    </w:p>
    <w:p w:rsidR="00661D5F" w:rsidRDefault="00156B69" w:rsidP="00861565">
      <w:pPr>
        <w:pStyle w:val="NormalWeb"/>
        <w:ind w:firstLine="708"/>
        <w:jc w:val="both"/>
      </w:pPr>
      <w:r>
        <w:t>İade taleplerinde vergi daireleri; gerekli kontrolleri yaparak, belge ya da belgelerdeki muhteviyat eksikliklerinin tespiti halinde, eksiklikleri mükellefe yazı ile bildirecektir. Yazının tebliğ tarihinden itibaren 30 gün içerisinde eksiklikleri tamamlayan mükelleflerin VİR, YMM Raporu ve teminat istenmeyen mahsuben iade talepleri, mahsup dilekçesinin vergi dairesine verildiği tarih itibariyle yerine getirilecek ve bunlara gecikme zammı uygulanmayacaktır. 30 günlük ek süreden sonra eksikliklerini tamamlayan mükelleflerin mahsup talepleri ise eksikliklerin tamamlandığı tarih itibariyle yerine getirilecek ve borcun vadesinden mahsup tarihine kadar geçen süre için gecikme zammı uygulanacaktır.</w:t>
      </w:r>
    </w:p>
    <w:p w:rsidR="0018349B" w:rsidRPr="0018349B" w:rsidRDefault="0018349B" w:rsidP="00861565">
      <w:pPr>
        <w:pStyle w:val="NormalWeb"/>
        <w:ind w:firstLine="708"/>
        <w:jc w:val="both"/>
        <w:rPr>
          <w:b/>
          <w:u w:val="single"/>
        </w:rPr>
      </w:pPr>
      <w:r w:rsidRPr="0018349B">
        <w:rPr>
          <w:b/>
          <w:u w:val="single"/>
        </w:rPr>
        <w:t>Mahsuben İade:</w:t>
      </w:r>
    </w:p>
    <w:p w:rsidR="00861565" w:rsidRDefault="00861565" w:rsidP="00861565">
      <w:pPr>
        <w:pStyle w:val="NormalWeb"/>
        <w:ind w:firstLine="708"/>
        <w:jc w:val="both"/>
      </w:pPr>
      <w:r>
        <w:t>A</w:t>
      </w:r>
      <w:r w:rsidRPr="00AC3023">
        <w:t>ğaç ve orman ürünleri teslimi</w:t>
      </w:r>
      <w:r>
        <w:t>nden doğan KDV iadelerinde 2.000</w:t>
      </w:r>
      <w:r w:rsidR="00970B7C">
        <w:t>.-TL</w:t>
      </w:r>
      <w:r>
        <w:t>'yi aşmayan mahsuben iade taleple</w:t>
      </w:r>
      <w:r w:rsidR="005551BF">
        <w:t>ri Vergi İnceleme Raporu</w:t>
      </w:r>
      <w:r>
        <w:t xml:space="preserve">, </w:t>
      </w:r>
      <w:r w:rsidR="005551BF">
        <w:t>Yeminli Mali Müşavir R</w:t>
      </w:r>
      <w:r>
        <w:t>aporu ve teminat aranılmaksızın yerine getirilir.</w:t>
      </w:r>
    </w:p>
    <w:p w:rsidR="00861565" w:rsidRDefault="00861565" w:rsidP="00861565">
      <w:pPr>
        <w:pStyle w:val="NormalWeb"/>
        <w:ind w:firstLine="708"/>
        <w:jc w:val="both"/>
      </w:pPr>
      <w:r>
        <w:t>2.000</w:t>
      </w:r>
      <w:r w:rsidR="0066356E">
        <w:t>.-TL</w:t>
      </w:r>
      <w:r>
        <w:t xml:space="preserve"> ve üzerindeki iade talepler</w:t>
      </w:r>
      <w:r w:rsidR="0018349B">
        <w:t xml:space="preserve">i ise VİR sonucuna göre veya </w:t>
      </w:r>
      <w:r w:rsidR="005551BF">
        <w:t>YMM</w:t>
      </w:r>
      <w:r w:rsidR="0018349B">
        <w:t xml:space="preserve"> R</w:t>
      </w:r>
      <w:r>
        <w:t>aporu ile yerine getirilir. 2.000</w:t>
      </w:r>
      <w:r w:rsidR="0066356E">
        <w:t>.-TL</w:t>
      </w:r>
      <w:r>
        <w:t>'yi aşan kısım için teminat verilmesi halinde teminat, VİR sonucuna göre veya YMM raporu ile çözülür.</w:t>
      </w:r>
    </w:p>
    <w:p w:rsidR="00485B3B" w:rsidRDefault="00485B3B" w:rsidP="00861565">
      <w:pPr>
        <w:pStyle w:val="NormalWeb"/>
        <w:ind w:firstLine="708"/>
        <w:jc w:val="both"/>
      </w:pPr>
    </w:p>
    <w:p w:rsidR="0018349B" w:rsidRPr="0018349B" w:rsidRDefault="0018349B" w:rsidP="0018349B">
      <w:pPr>
        <w:pStyle w:val="NormalWeb"/>
        <w:ind w:firstLine="708"/>
        <w:jc w:val="both"/>
        <w:rPr>
          <w:b/>
          <w:u w:val="single"/>
        </w:rPr>
      </w:pPr>
      <w:r>
        <w:rPr>
          <w:b/>
          <w:u w:val="single"/>
        </w:rPr>
        <w:lastRenderedPageBreak/>
        <w:t>Nakden</w:t>
      </w:r>
      <w:r w:rsidRPr="0018349B">
        <w:rPr>
          <w:b/>
          <w:u w:val="single"/>
        </w:rPr>
        <w:t xml:space="preserve"> İade:</w:t>
      </w:r>
    </w:p>
    <w:p w:rsidR="0066356E" w:rsidRDefault="0066356E" w:rsidP="0066356E">
      <w:pPr>
        <w:pStyle w:val="NormalWeb"/>
        <w:ind w:firstLine="708"/>
        <w:jc w:val="both"/>
      </w:pPr>
      <w:r w:rsidRPr="0066356E">
        <w:t xml:space="preserve">Mükellefin talebi halinde, kısmi tevkifat uygulaması kapsamına giren işlemlerden kaynaklanan iade alacaklarının yapılan belirlemeler </w:t>
      </w:r>
      <w:proofErr w:type="gramStart"/>
      <w:r w:rsidRPr="0066356E">
        <w:t>dahilinde</w:t>
      </w:r>
      <w:proofErr w:type="gramEnd"/>
      <w:r w:rsidRPr="0066356E">
        <w:t xml:space="preserve"> nakden iadesi mümkündür. </w:t>
      </w:r>
      <w:r>
        <w:t>A</w:t>
      </w:r>
      <w:r w:rsidRPr="00AC3023">
        <w:t>ğaç ve orman ürünleri teslimi</w:t>
      </w:r>
      <w:r>
        <w:t>nden doğan KDV iadelerinde 2.000.-TL’yi aşmayan nakden iade talepleri teminat, V</w:t>
      </w:r>
      <w:r w:rsidR="0018349B">
        <w:t>.</w:t>
      </w:r>
      <w:r>
        <w:t>İ</w:t>
      </w:r>
      <w:r w:rsidR="0018349B">
        <w:t>.</w:t>
      </w:r>
      <w:r>
        <w:t>R</w:t>
      </w:r>
      <w:r w:rsidR="0018349B">
        <w:t>.</w:t>
      </w:r>
      <w:r>
        <w:t xml:space="preserve"> ve YMM raporu aranılmadan yerine getirilir.</w:t>
      </w:r>
      <w:r w:rsidR="0018349B">
        <w:t xml:space="preserve"> </w:t>
      </w:r>
      <w:r>
        <w:t xml:space="preserve">2.000.-TL ve üzerindeki </w:t>
      </w:r>
      <w:r w:rsidR="0018349B">
        <w:t xml:space="preserve">nakden </w:t>
      </w:r>
      <w:r>
        <w:t>iade talepleri ise V</w:t>
      </w:r>
      <w:r w:rsidR="0018349B">
        <w:t>.</w:t>
      </w:r>
      <w:r>
        <w:t>İ</w:t>
      </w:r>
      <w:r w:rsidR="0018349B">
        <w:t>.</w:t>
      </w:r>
      <w:r>
        <w:t>R</w:t>
      </w:r>
      <w:r w:rsidR="0018349B">
        <w:t>.</w:t>
      </w:r>
      <w:r>
        <w:t xml:space="preserve"> sonucuna göre veya YMM raporu ile yerine getirilir. 2.000.-TL ‘</w:t>
      </w:r>
      <w:proofErr w:type="spellStart"/>
      <w:r>
        <w:t>yi</w:t>
      </w:r>
      <w:proofErr w:type="spellEnd"/>
      <w:r>
        <w:t xml:space="preserve"> aşan kısım için teminat verilmesi halinde teminat, V</w:t>
      </w:r>
      <w:r w:rsidR="0018349B">
        <w:t>.</w:t>
      </w:r>
      <w:r>
        <w:t>İ</w:t>
      </w:r>
      <w:r w:rsidR="0018349B">
        <w:t>.</w:t>
      </w:r>
      <w:r>
        <w:t>R</w:t>
      </w:r>
      <w:r w:rsidR="0018349B">
        <w:t>.</w:t>
      </w:r>
      <w:r>
        <w:t xml:space="preserve"> sonucuna göre veya YMM raporu ile çözülür.</w:t>
      </w:r>
    </w:p>
    <w:p w:rsidR="00970B7C" w:rsidRDefault="001A0B52" w:rsidP="00970B7C">
      <w:pPr>
        <w:ind w:firstLine="708"/>
        <w:jc w:val="both"/>
        <w:rPr>
          <w:rFonts w:ascii="Times New Roman" w:hAnsi="Times New Roman" w:cs="Times New Roman"/>
        </w:rPr>
      </w:pPr>
      <w:r w:rsidRPr="00C3419A">
        <w:rPr>
          <w:rFonts w:ascii="Times New Roman" w:eastAsia="Times New Roman" w:hAnsi="Times New Roman" w:cs="Times New Roman"/>
          <w:sz w:val="24"/>
          <w:szCs w:val="24"/>
        </w:rPr>
        <w:t xml:space="preserve">117 </w:t>
      </w:r>
      <w:r>
        <w:rPr>
          <w:rFonts w:ascii="Times New Roman" w:eastAsia="Times New Roman" w:hAnsi="Times New Roman" w:cs="Times New Roman"/>
          <w:sz w:val="24"/>
          <w:szCs w:val="24"/>
        </w:rPr>
        <w:t xml:space="preserve">seri </w:t>
      </w:r>
      <w:proofErr w:type="spellStart"/>
      <w:r>
        <w:rPr>
          <w:rFonts w:ascii="Times New Roman" w:eastAsia="Times New Roman" w:hAnsi="Times New Roman" w:cs="Times New Roman"/>
          <w:sz w:val="24"/>
          <w:szCs w:val="24"/>
        </w:rPr>
        <w:t>nolu</w:t>
      </w:r>
      <w:proofErr w:type="spellEnd"/>
      <w:r>
        <w:rPr>
          <w:rFonts w:ascii="Times New Roman" w:eastAsia="Times New Roman" w:hAnsi="Times New Roman" w:cs="Times New Roman"/>
          <w:sz w:val="24"/>
          <w:szCs w:val="24"/>
        </w:rPr>
        <w:t xml:space="preserve"> KDV Genel Tebliği </w:t>
      </w:r>
      <w:proofErr w:type="gramStart"/>
      <w:r>
        <w:rPr>
          <w:rFonts w:ascii="Times New Roman" w:eastAsia="Times New Roman" w:hAnsi="Times New Roman" w:cs="Times New Roman"/>
          <w:sz w:val="24"/>
          <w:szCs w:val="24"/>
        </w:rPr>
        <w:t>ile,</w:t>
      </w:r>
      <w:proofErr w:type="gramEnd"/>
      <w:r>
        <w:rPr>
          <w:rFonts w:ascii="Times New Roman" w:eastAsia="Times New Roman" w:hAnsi="Times New Roman" w:cs="Times New Roman"/>
          <w:sz w:val="24"/>
          <w:szCs w:val="24"/>
        </w:rPr>
        <w:t xml:space="preserve"> </w:t>
      </w:r>
      <w:r w:rsidR="00970B7C" w:rsidRPr="00C3419A">
        <w:rPr>
          <w:rFonts w:ascii="Times New Roman" w:eastAsia="Times New Roman" w:hAnsi="Times New Roman" w:cs="Times New Roman"/>
          <w:sz w:val="24"/>
          <w:szCs w:val="24"/>
        </w:rPr>
        <w:t>KDV’de kısmi tevkifat uygulamalarının gün geçtikçe dah</w:t>
      </w:r>
      <w:r>
        <w:rPr>
          <w:rFonts w:ascii="Times New Roman" w:eastAsia="Times New Roman" w:hAnsi="Times New Roman" w:cs="Times New Roman"/>
          <w:sz w:val="24"/>
          <w:szCs w:val="24"/>
        </w:rPr>
        <w:t>a çok mal ve hizmete yayıldığı açıkça görülmektedir.</w:t>
      </w:r>
      <w:r w:rsidR="00970B7C" w:rsidRPr="00C3419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Bu tebliğle, </w:t>
      </w:r>
      <w:r w:rsidR="00970B7C" w:rsidRPr="00C3419A">
        <w:rPr>
          <w:rFonts w:ascii="Times New Roman" w:eastAsia="Times New Roman" w:hAnsi="Times New Roman" w:cs="Times New Roman"/>
          <w:b/>
          <w:sz w:val="24"/>
          <w:szCs w:val="24"/>
        </w:rPr>
        <w:t>Servis taşımacılığı hizmeti, Her türlü baskı ve basım hizmetleri, Turistik mağazalara veril</w:t>
      </w:r>
      <w:r w:rsidR="00C3419A">
        <w:rPr>
          <w:rFonts w:ascii="Times New Roman" w:eastAsia="Times New Roman" w:hAnsi="Times New Roman" w:cs="Times New Roman"/>
          <w:b/>
          <w:sz w:val="24"/>
          <w:szCs w:val="24"/>
        </w:rPr>
        <w:t>en müşteri bulma</w:t>
      </w:r>
      <w:r w:rsidR="00970B7C" w:rsidRPr="00C3419A">
        <w:rPr>
          <w:rFonts w:ascii="Times New Roman" w:eastAsia="Times New Roman" w:hAnsi="Times New Roman" w:cs="Times New Roman"/>
          <w:b/>
          <w:sz w:val="24"/>
          <w:szCs w:val="24"/>
        </w:rPr>
        <w:t>/götürme hizmetleri</w:t>
      </w:r>
      <w:r w:rsidR="00970B7C" w:rsidRPr="00C3419A">
        <w:rPr>
          <w:rFonts w:ascii="Times New Roman" w:eastAsia="Times New Roman" w:hAnsi="Times New Roman" w:cs="Times New Roman"/>
          <w:sz w:val="24"/>
          <w:szCs w:val="24"/>
        </w:rPr>
        <w:t xml:space="preserve"> de kısmi tevkifat kapsamına alınmıştır. </w:t>
      </w:r>
    </w:p>
    <w:p w:rsidR="00C526A7" w:rsidRPr="00661D5F" w:rsidRDefault="00C526A7" w:rsidP="00C526A7">
      <w:pPr>
        <w:pStyle w:val="AralkYok"/>
        <w:tabs>
          <w:tab w:val="left" w:pos="1725"/>
        </w:tabs>
        <w:ind w:left="4956"/>
        <w:rPr>
          <w:rFonts w:ascii="Times New Roman" w:hAnsi="Times New Roman" w:cs="Times New Roman"/>
          <w:b/>
        </w:rPr>
      </w:pPr>
      <w:r>
        <w:rPr>
          <w:rFonts w:ascii="Times New Roman" w:hAnsi="Times New Roman" w:cs="Times New Roman"/>
        </w:rPr>
        <w:t xml:space="preserve">         </w:t>
      </w:r>
      <w:r w:rsidR="00661D5F">
        <w:rPr>
          <w:rFonts w:ascii="Times New Roman" w:hAnsi="Times New Roman" w:cs="Times New Roman"/>
        </w:rPr>
        <w:t xml:space="preserve">                 </w:t>
      </w:r>
      <w:r w:rsidRPr="00661D5F">
        <w:rPr>
          <w:rFonts w:ascii="Times New Roman" w:hAnsi="Times New Roman" w:cs="Times New Roman"/>
          <w:b/>
        </w:rPr>
        <w:t>Ayhan YILMAZ</w:t>
      </w:r>
      <w:r w:rsidRPr="00661D5F">
        <w:rPr>
          <w:rFonts w:ascii="Times New Roman" w:hAnsi="Times New Roman" w:cs="Times New Roman"/>
          <w:b/>
        </w:rPr>
        <w:tab/>
      </w:r>
    </w:p>
    <w:p w:rsidR="00C526A7" w:rsidRDefault="00C526A7" w:rsidP="00C526A7">
      <w:pPr>
        <w:pStyle w:val="AralkYok"/>
        <w:ind w:left="4956"/>
        <w:rPr>
          <w:rFonts w:ascii="Times New Roman" w:hAnsi="Times New Roman" w:cs="Times New Roman"/>
          <w:b/>
        </w:rPr>
      </w:pPr>
      <w:r w:rsidRPr="00661D5F">
        <w:rPr>
          <w:rFonts w:ascii="Times New Roman" w:hAnsi="Times New Roman" w:cs="Times New Roman"/>
          <w:b/>
        </w:rPr>
        <w:t xml:space="preserve">       </w:t>
      </w:r>
      <w:r w:rsidR="00661D5F">
        <w:rPr>
          <w:rFonts w:ascii="Times New Roman" w:hAnsi="Times New Roman" w:cs="Times New Roman"/>
          <w:b/>
        </w:rPr>
        <w:t xml:space="preserve">           </w:t>
      </w:r>
      <w:r w:rsidRPr="00661D5F">
        <w:rPr>
          <w:rFonts w:ascii="Times New Roman" w:hAnsi="Times New Roman" w:cs="Times New Roman"/>
          <w:b/>
        </w:rPr>
        <w:t xml:space="preserve">  </w:t>
      </w:r>
      <w:r w:rsidR="00661D5F" w:rsidRPr="00661D5F">
        <w:rPr>
          <w:rFonts w:ascii="Times New Roman" w:hAnsi="Times New Roman" w:cs="Times New Roman"/>
          <w:b/>
        </w:rPr>
        <w:t xml:space="preserve"> </w:t>
      </w:r>
      <w:r w:rsidRPr="00661D5F">
        <w:rPr>
          <w:rFonts w:ascii="Times New Roman" w:hAnsi="Times New Roman" w:cs="Times New Roman"/>
          <w:b/>
        </w:rPr>
        <w:t>Yeminli Mali Müşavir</w:t>
      </w:r>
    </w:p>
    <w:p w:rsidR="00485B3B" w:rsidRPr="00661D5F" w:rsidRDefault="00485B3B" w:rsidP="00C526A7">
      <w:pPr>
        <w:pStyle w:val="AralkYok"/>
        <w:ind w:left="4956"/>
        <w:rPr>
          <w:rFonts w:ascii="Times New Roman" w:hAnsi="Times New Roman" w:cs="Times New Roman"/>
          <w:b/>
        </w:rPr>
      </w:pPr>
      <w:bookmarkStart w:id="0" w:name="_GoBack"/>
      <w:bookmarkEnd w:id="0"/>
    </w:p>
    <w:p w:rsidR="00661D5F" w:rsidRDefault="00661D5F" w:rsidP="00661D5F">
      <w:pPr>
        <w:pStyle w:val="AralkYok"/>
        <w:ind w:left="4956"/>
        <w:rPr>
          <w:rFonts w:ascii="Times New Roman" w:hAnsi="Times New Roman" w:cs="Times New Roman"/>
        </w:rPr>
      </w:pPr>
      <w:r>
        <w:rPr>
          <w:rFonts w:ascii="Times New Roman" w:hAnsi="Times New Roman" w:cs="Times New Roman"/>
        </w:rPr>
        <w:t xml:space="preserve">          ADRES: Nusrettin Mah. Bolu Cad. Tevfik    </w:t>
      </w:r>
    </w:p>
    <w:p w:rsidR="00661D5F" w:rsidRDefault="00661D5F" w:rsidP="00C526A7">
      <w:pPr>
        <w:pStyle w:val="AralkYok"/>
        <w:ind w:left="4956"/>
        <w:rPr>
          <w:rFonts w:ascii="Times New Roman" w:hAnsi="Times New Roman" w:cs="Times New Roman"/>
        </w:rPr>
      </w:pPr>
      <w:r>
        <w:rPr>
          <w:rFonts w:ascii="Times New Roman" w:hAnsi="Times New Roman" w:cs="Times New Roman"/>
        </w:rPr>
        <w:t xml:space="preserve">          Fikret </w:t>
      </w:r>
      <w:proofErr w:type="spellStart"/>
      <w:r>
        <w:rPr>
          <w:rFonts w:ascii="Times New Roman" w:hAnsi="Times New Roman" w:cs="Times New Roman"/>
        </w:rPr>
        <w:t>Sk</w:t>
      </w:r>
      <w:proofErr w:type="spellEnd"/>
      <w:r>
        <w:rPr>
          <w:rFonts w:ascii="Times New Roman" w:hAnsi="Times New Roman" w:cs="Times New Roman"/>
        </w:rPr>
        <w:t>. No:1/2 DÜZCE</w:t>
      </w:r>
    </w:p>
    <w:p w:rsidR="00661D5F" w:rsidRPr="0055367E" w:rsidRDefault="00661D5F" w:rsidP="00C526A7">
      <w:pPr>
        <w:pStyle w:val="AralkYok"/>
        <w:ind w:left="4956"/>
        <w:rPr>
          <w:rFonts w:ascii="Times New Roman" w:hAnsi="Times New Roman" w:cs="Times New Roman"/>
          <w:b/>
          <w:sz w:val="28"/>
          <w:szCs w:val="28"/>
        </w:rPr>
      </w:pPr>
      <w:r>
        <w:rPr>
          <w:rFonts w:ascii="Times New Roman" w:hAnsi="Times New Roman" w:cs="Times New Roman"/>
        </w:rPr>
        <w:t xml:space="preserve">          </w:t>
      </w:r>
      <w:proofErr w:type="gramStart"/>
      <w:r>
        <w:rPr>
          <w:rFonts w:ascii="Times New Roman" w:hAnsi="Times New Roman" w:cs="Times New Roman"/>
        </w:rPr>
        <w:t>Tel : 0</w:t>
      </w:r>
      <w:proofErr w:type="gramEnd"/>
      <w:r>
        <w:rPr>
          <w:rFonts w:ascii="Times New Roman" w:hAnsi="Times New Roman" w:cs="Times New Roman"/>
        </w:rPr>
        <w:t xml:space="preserve"> 380 514 4854</w:t>
      </w:r>
    </w:p>
    <w:p w:rsidR="00C526A7" w:rsidRDefault="00C526A7" w:rsidP="00C526A7">
      <w:pPr>
        <w:pStyle w:val="AralkYok"/>
        <w:ind w:left="4956"/>
      </w:pPr>
      <w:r>
        <w:t xml:space="preserve">           E-mail: </w:t>
      </w:r>
      <w:hyperlink r:id="rId5" w:history="1">
        <w:r w:rsidRPr="00476ECC">
          <w:rPr>
            <w:rStyle w:val="Kpr"/>
          </w:rPr>
          <w:t>ymmayhanyilmaz@hotmail.com</w:t>
        </w:r>
      </w:hyperlink>
    </w:p>
    <w:p w:rsidR="00C526A7" w:rsidRDefault="00C526A7" w:rsidP="00C526A7">
      <w:pPr>
        <w:pStyle w:val="AralkYok"/>
        <w:ind w:left="4956"/>
      </w:pPr>
      <w:r>
        <w:t xml:space="preserve">           </w:t>
      </w:r>
      <w:proofErr w:type="gramStart"/>
      <w:r>
        <w:t>Web</w:t>
      </w:r>
      <w:r w:rsidR="00661D5F">
        <w:t xml:space="preserve">   </w:t>
      </w:r>
      <w:r>
        <w:t xml:space="preserve">: </w:t>
      </w:r>
      <w:r w:rsidRPr="00C526A7">
        <w:rPr>
          <w:rStyle w:val="Kpr"/>
        </w:rPr>
        <w:t>ymmayhanyilmaz</w:t>
      </w:r>
      <w:proofErr w:type="gramEnd"/>
      <w:r w:rsidRPr="00C526A7">
        <w:rPr>
          <w:rStyle w:val="Kpr"/>
        </w:rPr>
        <w:t>.com</w:t>
      </w:r>
    </w:p>
    <w:p w:rsidR="00C526A7" w:rsidRDefault="00C526A7" w:rsidP="00C526A7">
      <w:pPr>
        <w:pStyle w:val="AralkYok"/>
      </w:pPr>
    </w:p>
    <w:p w:rsidR="00C526A7" w:rsidRDefault="00C526A7" w:rsidP="00970B7C">
      <w:pPr>
        <w:ind w:firstLine="708"/>
        <w:jc w:val="both"/>
        <w:rPr>
          <w:rFonts w:ascii="Times New Roman" w:hAnsi="Times New Roman" w:cs="Times New Roman"/>
        </w:rPr>
      </w:pPr>
    </w:p>
    <w:p w:rsidR="00970B7C" w:rsidRDefault="00970B7C" w:rsidP="00970B7C">
      <w:pPr>
        <w:ind w:firstLine="708"/>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p>
    <w:p w:rsidR="00970B7C" w:rsidRPr="00970B7C" w:rsidRDefault="00970B7C" w:rsidP="00970B7C">
      <w:pPr>
        <w:ind w:firstLine="708"/>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AC3023" w:rsidRDefault="00AC3023" w:rsidP="00AC3023">
      <w:pPr>
        <w:ind w:firstLine="708"/>
      </w:pPr>
    </w:p>
    <w:sectPr w:rsidR="00AC3023" w:rsidSect="00661D5F">
      <w:pgSz w:w="11906" w:h="16838"/>
      <w:pgMar w:top="1417" w:right="991"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3023"/>
    <w:rsid w:val="00034FC5"/>
    <w:rsid w:val="0007694D"/>
    <w:rsid w:val="00156B69"/>
    <w:rsid w:val="0018349B"/>
    <w:rsid w:val="001A0B52"/>
    <w:rsid w:val="001A6740"/>
    <w:rsid w:val="00361F3C"/>
    <w:rsid w:val="00366E08"/>
    <w:rsid w:val="0040380D"/>
    <w:rsid w:val="004764AF"/>
    <w:rsid w:val="00485B3B"/>
    <w:rsid w:val="0055367E"/>
    <w:rsid w:val="005551BF"/>
    <w:rsid w:val="00661D5F"/>
    <w:rsid w:val="0066356E"/>
    <w:rsid w:val="00861565"/>
    <w:rsid w:val="008A3FA0"/>
    <w:rsid w:val="00970B7C"/>
    <w:rsid w:val="00AC3023"/>
    <w:rsid w:val="00B35208"/>
    <w:rsid w:val="00BA7E4D"/>
    <w:rsid w:val="00C21C3E"/>
    <w:rsid w:val="00C3419A"/>
    <w:rsid w:val="00C526A7"/>
    <w:rsid w:val="00E6407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C21C3E"/>
    <w:pPr>
      <w:spacing w:before="100" w:beforeAutospacing="1" w:after="100" w:afterAutospacing="1" w:line="240" w:lineRule="auto"/>
    </w:pPr>
    <w:rPr>
      <w:rFonts w:ascii="Times New Roman" w:eastAsia="Times New Roman" w:hAnsi="Times New Roman" w:cs="Times New Roman"/>
      <w:sz w:val="24"/>
      <w:szCs w:val="24"/>
    </w:rPr>
  </w:style>
  <w:style w:type="character" w:styleId="Vurgu">
    <w:name w:val="Emphasis"/>
    <w:basedOn w:val="VarsaylanParagrafYazTipi"/>
    <w:uiPriority w:val="20"/>
    <w:qFormat/>
    <w:rsid w:val="00C21C3E"/>
    <w:rPr>
      <w:i/>
      <w:iCs/>
    </w:rPr>
  </w:style>
  <w:style w:type="paragraph" w:styleId="AralkYok">
    <w:name w:val="No Spacing"/>
    <w:uiPriority w:val="1"/>
    <w:qFormat/>
    <w:rsid w:val="0055367E"/>
    <w:pPr>
      <w:spacing w:after="0" w:line="240" w:lineRule="auto"/>
    </w:pPr>
  </w:style>
  <w:style w:type="character" w:styleId="Kpr">
    <w:name w:val="Hyperlink"/>
    <w:basedOn w:val="VarsaylanParagrafYazTipi"/>
    <w:uiPriority w:val="99"/>
    <w:unhideWhenUsed/>
    <w:rsid w:val="00C526A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C21C3E"/>
    <w:pPr>
      <w:spacing w:before="100" w:beforeAutospacing="1" w:after="100" w:afterAutospacing="1" w:line="240" w:lineRule="auto"/>
    </w:pPr>
    <w:rPr>
      <w:rFonts w:ascii="Times New Roman" w:eastAsia="Times New Roman" w:hAnsi="Times New Roman" w:cs="Times New Roman"/>
      <w:sz w:val="24"/>
      <w:szCs w:val="24"/>
    </w:rPr>
  </w:style>
  <w:style w:type="character" w:styleId="Vurgu">
    <w:name w:val="Emphasis"/>
    <w:basedOn w:val="VarsaylanParagrafYazTipi"/>
    <w:uiPriority w:val="20"/>
    <w:qFormat/>
    <w:rsid w:val="00C21C3E"/>
    <w:rPr>
      <w:i/>
      <w:iCs/>
    </w:rPr>
  </w:style>
  <w:style w:type="paragraph" w:styleId="AralkYok">
    <w:name w:val="No Spacing"/>
    <w:uiPriority w:val="1"/>
    <w:qFormat/>
    <w:rsid w:val="0055367E"/>
    <w:pPr>
      <w:spacing w:after="0" w:line="240" w:lineRule="auto"/>
    </w:pPr>
  </w:style>
  <w:style w:type="character" w:styleId="Kpr">
    <w:name w:val="Hyperlink"/>
    <w:basedOn w:val="VarsaylanParagrafYazTipi"/>
    <w:uiPriority w:val="99"/>
    <w:unhideWhenUsed/>
    <w:rsid w:val="00C526A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885375">
      <w:bodyDiv w:val="1"/>
      <w:marLeft w:val="0"/>
      <w:marRight w:val="0"/>
      <w:marTop w:val="0"/>
      <w:marBottom w:val="0"/>
      <w:divBdr>
        <w:top w:val="none" w:sz="0" w:space="0" w:color="auto"/>
        <w:left w:val="none" w:sz="0" w:space="0" w:color="auto"/>
        <w:bottom w:val="none" w:sz="0" w:space="0" w:color="auto"/>
        <w:right w:val="none" w:sz="0" w:space="0" w:color="auto"/>
      </w:divBdr>
    </w:div>
    <w:div w:id="431439747">
      <w:bodyDiv w:val="1"/>
      <w:marLeft w:val="0"/>
      <w:marRight w:val="0"/>
      <w:marTop w:val="0"/>
      <w:marBottom w:val="0"/>
      <w:divBdr>
        <w:top w:val="none" w:sz="0" w:space="0" w:color="auto"/>
        <w:left w:val="none" w:sz="0" w:space="0" w:color="auto"/>
        <w:bottom w:val="none" w:sz="0" w:space="0" w:color="auto"/>
        <w:right w:val="none" w:sz="0" w:space="0" w:color="auto"/>
      </w:divBdr>
    </w:div>
    <w:div w:id="772358098">
      <w:bodyDiv w:val="1"/>
      <w:marLeft w:val="0"/>
      <w:marRight w:val="0"/>
      <w:marTop w:val="0"/>
      <w:marBottom w:val="0"/>
      <w:divBdr>
        <w:top w:val="none" w:sz="0" w:space="0" w:color="auto"/>
        <w:left w:val="none" w:sz="0" w:space="0" w:color="auto"/>
        <w:bottom w:val="none" w:sz="0" w:space="0" w:color="auto"/>
        <w:right w:val="none" w:sz="0" w:space="0" w:color="auto"/>
      </w:divBdr>
    </w:div>
    <w:div w:id="1181890632">
      <w:bodyDiv w:val="1"/>
      <w:marLeft w:val="0"/>
      <w:marRight w:val="0"/>
      <w:marTop w:val="0"/>
      <w:marBottom w:val="0"/>
      <w:divBdr>
        <w:top w:val="none" w:sz="0" w:space="0" w:color="auto"/>
        <w:left w:val="none" w:sz="0" w:space="0" w:color="auto"/>
        <w:bottom w:val="none" w:sz="0" w:space="0" w:color="auto"/>
        <w:right w:val="none" w:sz="0" w:space="0" w:color="auto"/>
      </w:divBdr>
    </w:div>
    <w:div w:id="1465344609">
      <w:bodyDiv w:val="1"/>
      <w:marLeft w:val="0"/>
      <w:marRight w:val="0"/>
      <w:marTop w:val="0"/>
      <w:marBottom w:val="0"/>
      <w:divBdr>
        <w:top w:val="none" w:sz="0" w:space="0" w:color="auto"/>
        <w:left w:val="none" w:sz="0" w:space="0" w:color="auto"/>
        <w:bottom w:val="none" w:sz="0" w:space="0" w:color="auto"/>
        <w:right w:val="none" w:sz="0" w:space="0" w:color="auto"/>
      </w:divBdr>
    </w:div>
    <w:div w:id="1715765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ymmayhanyilmaz@hotmail.com"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3</Pages>
  <Words>897</Words>
  <Characters>5113</Characters>
  <Application>Microsoft Office Word</Application>
  <DocSecurity>0</DocSecurity>
  <Lines>42</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baris.birbir</dc:creator>
  <cp:lastModifiedBy>ayhan</cp:lastModifiedBy>
  <cp:revision>12</cp:revision>
  <dcterms:created xsi:type="dcterms:W3CDTF">2012-05-31T10:42:00Z</dcterms:created>
  <dcterms:modified xsi:type="dcterms:W3CDTF">2012-10-19T07:57:00Z</dcterms:modified>
</cp:coreProperties>
</file>